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3EC" w:rsidRPr="00CC34CB" w:rsidRDefault="00FF219C" w:rsidP="00CC34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4CB">
        <w:rPr>
          <w:rFonts w:ascii="Times New Roman" w:hAnsi="Times New Roman" w:cs="Times New Roman"/>
          <w:b/>
          <w:sz w:val="28"/>
          <w:szCs w:val="28"/>
        </w:rPr>
        <w:t>Открытый урок русского языка в 5 классе.</w:t>
      </w:r>
    </w:p>
    <w:p w:rsidR="00FF219C" w:rsidRDefault="00FF219C">
      <w:pPr>
        <w:rPr>
          <w:rFonts w:ascii="Times New Roman" w:hAnsi="Times New Roman" w:cs="Times New Roman"/>
          <w:sz w:val="28"/>
          <w:szCs w:val="28"/>
        </w:rPr>
      </w:pPr>
      <w:r w:rsidRPr="00CC34CB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Паспорт слова ДРУЖБА</w:t>
      </w:r>
      <w:r w:rsidR="003017D8">
        <w:rPr>
          <w:rFonts w:ascii="Times New Roman" w:hAnsi="Times New Roman" w:cs="Times New Roman"/>
          <w:sz w:val="28"/>
          <w:szCs w:val="28"/>
        </w:rPr>
        <w:t>.</w:t>
      </w:r>
    </w:p>
    <w:p w:rsidR="00BA4647" w:rsidRDefault="00BA4647">
      <w:pPr>
        <w:rPr>
          <w:rFonts w:ascii="Times New Roman" w:hAnsi="Times New Roman" w:cs="Times New Roman"/>
          <w:sz w:val="28"/>
          <w:szCs w:val="28"/>
        </w:rPr>
      </w:pPr>
      <w:r w:rsidRPr="00CC34CB">
        <w:rPr>
          <w:rFonts w:ascii="Times New Roman" w:hAnsi="Times New Roman" w:cs="Times New Roman"/>
          <w:b/>
          <w:i/>
          <w:sz w:val="28"/>
          <w:szCs w:val="28"/>
        </w:rPr>
        <w:t>Метод:</w:t>
      </w:r>
      <w:r>
        <w:rPr>
          <w:rFonts w:ascii="Times New Roman" w:hAnsi="Times New Roman" w:cs="Times New Roman"/>
          <w:sz w:val="28"/>
          <w:szCs w:val="28"/>
        </w:rPr>
        <w:t xml:space="preserve"> проект. </w:t>
      </w:r>
      <w:r w:rsidRPr="00CC34CB">
        <w:rPr>
          <w:rFonts w:ascii="Times New Roman" w:hAnsi="Times New Roman" w:cs="Times New Roman"/>
          <w:b/>
          <w:i/>
          <w:sz w:val="28"/>
          <w:szCs w:val="28"/>
        </w:rPr>
        <w:t>Тип проекта: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информационно-исследовательский.</w:t>
      </w:r>
    </w:p>
    <w:p w:rsidR="00FF219C" w:rsidRDefault="00FF219C">
      <w:pPr>
        <w:rPr>
          <w:rFonts w:ascii="Times New Roman" w:hAnsi="Times New Roman" w:cs="Times New Roman"/>
          <w:sz w:val="28"/>
          <w:szCs w:val="28"/>
        </w:rPr>
      </w:pPr>
      <w:r w:rsidRPr="00CC34CB">
        <w:rPr>
          <w:rFonts w:ascii="Times New Roman" w:hAnsi="Times New Roman" w:cs="Times New Roman"/>
          <w:b/>
          <w:sz w:val="28"/>
          <w:szCs w:val="28"/>
        </w:rPr>
        <w:t>Цель:</w:t>
      </w:r>
      <w:r w:rsidR="00CC34CB">
        <w:rPr>
          <w:rFonts w:ascii="Times New Roman" w:hAnsi="Times New Roman" w:cs="Times New Roman"/>
          <w:sz w:val="28"/>
          <w:szCs w:val="28"/>
        </w:rPr>
        <w:t xml:space="preserve"> создание условий </w:t>
      </w:r>
      <w:proofErr w:type="gramStart"/>
      <w:r w:rsidR="00CC34CB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CC34CB" w:rsidRDefault="00CC34CB" w:rsidP="00CC34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составления лексического паспорта слова «дружба», чтобы через определение места данного слова в лексике языка показать богатство родного языка;</w:t>
      </w:r>
    </w:p>
    <w:p w:rsidR="00CC34CB" w:rsidRDefault="00CC34CB" w:rsidP="00CC34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активизации исследовательского и логического мышления; развития информационной культуры, коммуникативных навыков; повышения мотивации к изучению темы;</w:t>
      </w:r>
    </w:p>
    <w:p w:rsidR="00CC34CB" w:rsidRDefault="00CC34CB" w:rsidP="00CC34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формирования интеллектуально-познавательной компетентности, навыков работы</w:t>
      </w:r>
      <w:r w:rsidR="00F363A0">
        <w:rPr>
          <w:rFonts w:ascii="Times New Roman" w:hAnsi="Times New Roman" w:cs="Times New Roman"/>
          <w:sz w:val="28"/>
          <w:szCs w:val="28"/>
        </w:rPr>
        <w:t xml:space="preserve"> в группе</w:t>
      </w:r>
      <w:r>
        <w:rPr>
          <w:rFonts w:ascii="Times New Roman" w:hAnsi="Times New Roman" w:cs="Times New Roman"/>
          <w:sz w:val="28"/>
          <w:szCs w:val="28"/>
        </w:rPr>
        <w:t>; воспитания бережного отношения к слову, русскому языку.</w:t>
      </w:r>
    </w:p>
    <w:p w:rsidR="00FF219C" w:rsidRPr="00F363A0" w:rsidRDefault="00BA4647">
      <w:pPr>
        <w:rPr>
          <w:rFonts w:ascii="Times New Roman" w:hAnsi="Times New Roman" w:cs="Times New Roman"/>
          <w:b/>
          <w:sz w:val="28"/>
          <w:szCs w:val="28"/>
        </w:rPr>
      </w:pPr>
      <w:r w:rsidRPr="00F363A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A4647" w:rsidRDefault="00BA4647" w:rsidP="00F363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речевую культуру, культуру работы со словом;</w:t>
      </w:r>
    </w:p>
    <w:p w:rsidR="00BA4647" w:rsidRDefault="00BA4647" w:rsidP="00F363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развивать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память, наблюдательность, познавательный интерес, творческие способности, логическое мышление, исследовательские умения;</w:t>
      </w:r>
    </w:p>
    <w:p w:rsidR="00BA4647" w:rsidRDefault="00BA4647" w:rsidP="00F363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обучать школьников сотрудничеству; формировать навыки взаимодействия, развивать коммуникативные качества;</w:t>
      </w:r>
    </w:p>
    <w:p w:rsidR="00BA4647" w:rsidRDefault="00BA4647" w:rsidP="00F363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учить самостоятельной работе со справочной литературой, большими объемами информации;</w:t>
      </w:r>
    </w:p>
    <w:p w:rsidR="00BA4647" w:rsidRDefault="00BA4647" w:rsidP="00F363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контролировать знания и умения по пройденному материалу;</w:t>
      </w:r>
    </w:p>
    <w:p w:rsidR="00BA4647" w:rsidRDefault="00BA4647" w:rsidP="00F363A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в сознании школьника информационную картину мира.</w:t>
      </w:r>
    </w:p>
    <w:p w:rsidR="00BA4647" w:rsidRDefault="00BA4647" w:rsidP="00BA4647">
      <w:pPr>
        <w:jc w:val="both"/>
        <w:rPr>
          <w:rFonts w:ascii="Times New Roman" w:hAnsi="Times New Roman" w:cs="Times New Roman"/>
          <w:sz w:val="28"/>
          <w:szCs w:val="28"/>
        </w:rPr>
      </w:pPr>
      <w:r w:rsidRPr="00BA4647">
        <w:rPr>
          <w:rFonts w:ascii="Times New Roman" w:hAnsi="Times New Roman" w:cs="Times New Roman"/>
          <w:b/>
          <w:sz w:val="28"/>
          <w:szCs w:val="28"/>
        </w:rPr>
        <w:t>Приемы изучения:</w:t>
      </w:r>
      <w:r>
        <w:rPr>
          <w:rFonts w:ascii="Times New Roman" w:hAnsi="Times New Roman" w:cs="Times New Roman"/>
          <w:sz w:val="28"/>
          <w:szCs w:val="28"/>
        </w:rPr>
        <w:t xml:space="preserve"> изучение научной литературы; работа с лингвистическими словарями и энциклопедиями; лексический анализ слова.</w:t>
      </w:r>
    </w:p>
    <w:p w:rsidR="00353C90" w:rsidRDefault="00353C90" w:rsidP="00BA464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Проект:</w:t>
      </w:r>
    </w:p>
    <w:tbl>
      <w:tblPr>
        <w:tblStyle w:val="a3"/>
        <w:tblW w:w="0" w:type="auto"/>
        <w:tblLook w:val="04A0"/>
      </w:tblPr>
      <w:tblGrid>
        <w:gridCol w:w="5637"/>
        <w:gridCol w:w="3934"/>
      </w:tblGrid>
      <w:tr w:rsidR="00353C90" w:rsidTr="00305EED">
        <w:tc>
          <w:tcPr>
            <w:tcW w:w="5637" w:type="dxa"/>
          </w:tcPr>
          <w:p w:rsidR="00353C90" w:rsidRPr="00353C90" w:rsidRDefault="00353C9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По характеру доминирующей деятельности</w:t>
            </w:r>
          </w:p>
        </w:tc>
        <w:tc>
          <w:tcPr>
            <w:tcW w:w="3934" w:type="dxa"/>
          </w:tcPr>
          <w:p w:rsidR="00353C90" w:rsidRPr="00353C90" w:rsidRDefault="00305EED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информационный, творческий</w:t>
            </w:r>
          </w:p>
        </w:tc>
      </w:tr>
      <w:tr w:rsidR="00353C90" w:rsidTr="00305EED">
        <w:tc>
          <w:tcPr>
            <w:tcW w:w="5637" w:type="dxa"/>
          </w:tcPr>
          <w:p w:rsidR="00353C90" w:rsidRPr="00353C90" w:rsidRDefault="00353C9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 предметно-содержательной области</w:t>
            </w:r>
          </w:p>
        </w:tc>
        <w:tc>
          <w:tcPr>
            <w:tcW w:w="3934" w:type="dxa"/>
          </w:tcPr>
          <w:p w:rsidR="00353C90" w:rsidRPr="00353C90" w:rsidRDefault="00305EED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монопроект</w:t>
            </w:r>
          </w:p>
        </w:tc>
      </w:tr>
      <w:tr w:rsidR="00353C90" w:rsidTr="00305EED">
        <w:tc>
          <w:tcPr>
            <w:tcW w:w="5637" w:type="dxa"/>
          </w:tcPr>
          <w:p w:rsidR="00353C90" w:rsidRPr="00353C90" w:rsidRDefault="00353C9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 продолжительности</w:t>
            </w:r>
          </w:p>
        </w:tc>
        <w:tc>
          <w:tcPr>
            <w:tcW w:w="3934" w:type="dxa"/>
          </w:tcPr>
          <w:p w:rsidR="00353C90" w:rsidRPr="00353C90" w:rsidRDefault="00305EED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краткосрочный</w:t>
            </w:r>
          </w:p>
        </w:tc>
      </w:tr>
      <w:tr w:rsidR="00353C90" w:rsidTr="00305EED">
        <w:tc>
          <w:tcPr>
            <w:tcW w:w="5637" w:type="dxa"/>
          </w:tcPr>
          <w:p w:rsidR="00353C90" w:rsidRPr="00353C90" w:rsidRDefault="00353C9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305EED">
              <w:rPr>
                <w:rFonts w:ascii="Times New Roman" w:hAnsi="Times New Roman" w:cs="Times New Roman"/>
                <w:sz w:val="28"/>
                <w:szCs w:val="28"/>
              </w:rPr>
              <w:t>По количеству участников</w:t>
            </w:r>
          </w:p>
        </w:tc>
        <w:tc>
          <w:tcPr>
            <w:tcW w:w="3934" w:type="dxa"/>
          </w:tcPr>
          <w:p w:rsidR="00353C90" w:rsidRPr="00353C90" w:rsidRDefault="00305EED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коллективный (класс)</w:t>
            </w:r>
          </w:p>
        </w:tc>
      </w:tr>
    </w:tbl>
    <w:p w:rsidR="00353C90" w:rsidRPr="00305EED" w:rsidRDefault="00305EED" w:rsidP="00BA46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компьютер, проектор, экран; словари.</w:t>
      </w:r>
    </w:p>
    <w:p w:rsidR="00BA4647" w:rsidRPr="003017D8" w:rsidRDefault="00F363A0" w:rsidP="00BA464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7D8">
        <w:rPr>
          <w:rFonts w:ascii="Times New Roman" w:hAnsi="Times New Roman" w:cs="Times New Roman"/>
          <w:b/>
          <w:sz w:val="28"/>
          <w:szCs w:val="28"/>
        </w:rPr>
        <w:t>Стадии работы над проектом:</w:t>
      </w:r>
    </w:p>
    <w:tbl>
      <w:tblPr>
        <w:tblStyle w:val="a3"/>
        <w:tblW w:w="0" w:type="auto"/>
        <w:tblLook w:val="04A0"/>
      </w:tblPr>
      <w:tblGrid>
        <w:gridCol w:w="2093"/>
        <w:gridCol w:w="5812"/>
        <w:gridCol w:w="1666"/>
      </w:tblGrid>
      <w:tr w:rsidR="00F363A0" w:rsidTr="00F363A0">
        <w:tc>
          <w:tcPr>
            <w:tcW w:w="2093" w:type="dxa"/>
          </w:tcPr>
          <w:p w:rsidR="00F363A0" w:rsidRDefault="00F363A0" w:rsidP="00F36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Стадия работы </w:t>
            </w:r>
          </w:p>
          <w:p w:rsidR="00F363A0" w:rsidRDefault="00F363A0" w:rsidP="00F36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 проектом</w:t>
            </w:r>
          </w:p>
        </w:tc>
        <w:tc>
          <w:tcPr>
            <w:tcW w:w="5812" w:type="dxa"/>
          </w:tcPr>
          <w:p w:rsidR="00F363A0" w:rsidRDefault="00F363A0" w:rsidP="00F36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работы</w:t>
            </w:r>
          </w:p>
        </w:tc>
        <w:tc>
          <w:tcPr>
            <w:tcW w:w="1666" w:type="dxa"/>
          </w:tcPr>
          <w:p w:rsidR="00F363A0" w:rsidRDefault="00F363A0" w:rsidP="00F363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</w:tr>
      <w:tr w:rsidR="00F363A0" w:rsidTr="00F363A0">
        <w:tc>
          <w:tcPr>
            <w:tcW w:w="2093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</w:p>
        </w:tc>
        <w:tc>
          <w:tcPr>
            <w:tcW w:w="5812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темы и целей проекта, аргументация актуальности работы</w:t>
            </w:r>
          </w:p>
        </w:tc>
        <w:tc>
          <w:tcPr>
            <w:tcW w:w="1666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3A0" w:rsidTr="00F363A0">
        <w:tc>
          <w:tcPr>
            <w:tcW w:w="2093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</w:t>
            </w:r>
          </w:p>
        </w:tc>
        <w:tc>
          <w:tcPr>
            <w:tcW w:w="5812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формулирование проблем, предмета и объекта исследования и распределение задач между членами групп</w:t>
            </w:r>
          </w:p>
        </w:tc>
        <w:tc>
          <w:tcPr>
            <w:tcW w:w="1666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3A0" w:rsidTr="00F363A0">
        <w:tc>
          <w:tcPr>
            <w:tcW w:w="2093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исследование</w:t>
            </w:r>
          </w:p>
        </w:tc>
        <w:tc>
          <w:tcPr>
            <w:tcW w:w="5812" w:type="dxa"/>
          </w:tcPr>
          <w:p w:rsidR="00F363A0" w:rsidRDefault="00AD7D7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методов исследования и источников информации; выдвижение гипотез решения проблем, разработка путей ее решения</w:t>
            </w:r>
          </w:p>
        </w:tc>
        <w:tc>
          <w:tcPr>
            <w:tcW w:w="1666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3A0" w:rsidTr="00F363A0">
        <w:tc>
          <w:tcPr>
            <w:tcW w:w="2093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результаты, выводы</w:t>
            </w:r>
          </w:p>
        </w:tc>
        <w:tc>
          <w:tcPr>
            <w:tcW w:w="5812" w:type="dxa"/>
          </w:tcPr>
          <w:p w:rsidR="00AD7D70" w:rsidRDefault="00AD7D7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информации, формулирование выводов и оформление результатов исследований</w:t>
            </w:r>
          </w:p>
        </w:tc>
        <w:tc>
          <w:tcPr>
            <w:tcW w:w="1666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3A0" w:rsidTr="00F363A0">
        <w:tc>
          <w:tcPr>
            <w:tcW w:w="2093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(отчет)</w:t>
            </w:r>
          </w:p>
        </w:tc>
        <w:tc>
          <w:tcPr>
            <w:tcW w:w="5812" w:type="dxa"/>
          </w:tcPr>
          <w:p w:rsidR="00F363A0" w:rsidRDefault="00AD7D7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творческой работы</w:t>
            </w:r>
          </w:p>
        </w:tc>
        <w:tc>
          <w:tcPr>
            <w:tcW w:w="1666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3A0" w:rsidTr="00F363A0">
        <w:tc>
          <w:tcPr>
            <w:tcW w:w="2093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оценка результатов и процесса</w:t>
            </w:r>
          </w:p>
        </w:tc>
        <w:tc>
          <w:tcPr>
            <w:tcW w:w="5812" w:type="dxa"/>
          </w:tcPr>
          <w:p w:rsidR="00F363A0" w:rsidRDefault="00AD7D7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коллективное обсуждение и самоанализ</w:t>
            </w:r>
          </w:p>
        </w:tc>
        <w:tc>
          <w:tcPr>
            <w:tcW w:w="1666" w:type="dxa"/>
          </w:tcPr>
          <w:p w:rsidR="00F363A0" w:rsidRDefault="00F363A0" w:rsidP="00BA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63A0" w:rsidRDefault="00F363A0" w:rsidP="00BA4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17D8" w:rsidRPr="008B6449" w:rsidRDefault="001C3C2A" w:rsidP="00BA464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49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1C3C2A" w:rsidRDefault="001C3C2A" w:rsidP="001C3C2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практический внешний результат – лексический паспорт слова «дружба»;</w:t>
      </w:r>
    </w:p>
    <w:p w:rsidR="001C3C2A" w:rsidRDefault="001C3C2A" w:rsidP="001C3C2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интеллектуальный внутренний результат – приобретение навыков работы со словом; </w:t>
      </w:r>
    </w:p>
    <w:p w:rsidR="001C3C2A" w:rsidRDefault="001C3C2A" w:rsidP="001C3C2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мотивации к обучению, улучшение успеваемости, снижение уровня тревожности;</w:t>
      </w:r>
    </w:p>
    <w:p w:rsidR="001C3C2A" w:rsidRDefault="001C3C2A" w:rsidP="001C3C2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уровня социальных (надпредметных) навыков обучающихся;</w:t>
      </w:r>
    </w:p>
    <w:p w:rsidR="001C3C2A" w:rsidRDefault="001C3C2A" w:rsidP="001C3C2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разработанные творческими группами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 руководством учителя учебные материалы, готовые к использованию в учебной деятельности.</w:t>
      </w:r>
    </w:p>
    <w:p w:rsidR="00305EED" w:rsidRPr="00305EED" w:rsidRDefault="00305EED" w:rsidP="00305EE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позволяет осуществить переход от проектной деятельности начальной школы, в которой на первый план выходит развитие творческих навыков детей, к проектной деятельности средней ступени обучения, первенствуют исследовательские и познавательные цели. </w:t>
      </w:r>
    </w:p>
    <w:p w:rsidR="001C3C2A" w:rsidRPr="008B6449" w:rsidRDefault="007F5768" w:rsidP="007F5768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6449">
        <w:rPr>
          <w:rFonts w:ascii="Times New Roman" w:hAnsi="Times New Roman" w:cs="Times New Roman"/>
          <w:b/>
          <w:sz w:val="28"/>
          <w:szCs w:val="28"/>
        </w:rPr>
        <w:lastRenderedPageBreak/>
        <w:t>Этапы проведения проекта:</w:t>
      </w:r>
    </w:p>
    <w:p w:rsidR="007F5768" w:rsidRDefault="007F5768" w:rsidP="007F576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6449">
        <w:rPr>
          <w:rFonts w:ascii="Times New Roman" w:hAnsi="Times New Roman" w:cs="Times New Roman"/>
          <w:b/>
          <w:i/>
          <w:sz w:val="28"/>
          <w:szCs w:val="28"/>
        </w:rPr>
        <w:t>Организационный.</w:t>
      </w:r>
      <w:r>
        <w:rPr>
          <w:rFonts w:ascii="Times New Roman" w:hAnsi="Times New Roman" w:cs="Times New Roman"/>
          <w:sz w:val="28"/>
          <w:szCs w:val="28"/>
        </w:rPr>
        <w:t xml:space="preserve"> На данном этапе в рамках изучения тем</w:t>
      </w:r>
      <w:r w:rsidR="008B6449">
        <w:rPr>
          <w:rFonts w:ascii="Times New Roman" w:hAnsi="Times New Roman" w:cs="Times New Roman"/>
          <w:sz w:val="28"/>
          <w:szCs w:val="28"/>
        </w:rPr>
        <w:t>ы «Лексика и фразеология» учитель предлагает обучающимся в качестве закрепления названной темы составить лексический паспорт слова «дружба».</w:t>
      </w:r>
    </w:p>
    <w:p w:rsidR="008B6449" w:rsidRDefault="008B6449" w:rsidP="007F576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B6449">
        <w:rPr>
          <w:rFonts w:ascii="Times New Roman" w:hAnsi="Times New Roman" w:cs="Times New Roman"/>
          <w:b/>
          <w:i/>
          <w:sz w:val="28"/>
          <w:szCs w:val="28"/>
        </w:rPr>
        <w:t>Подготовительный</w:t>
      </w:r>
      <w:r>
        <w:rPr>
          <w:rFonts w:ascii="Times New Roman" w:hAnsi="Times New Roman" w:cs="Times New Roman"/>
          <w:sz w:val="28"/>
          <w:szCs w:val="28"/>
        </w:rPr>
        <w:t>. На данном этапе происходит распределение на группы в зависимости от интереса ребят к одной из «граф»</w:t>
      </w:r>
      <w:r w:rsidR="00E501C5">
        <w:rPr>
          <w:rFonts w:ascii="Times New Roman" w:hAnsi="Times New Roman" w:cs="Times New Roman"/>
          <w:sz w:val="28"/>
          <w:szCs w:val="28"/>
        </w:rPr>
        <w:t xml:space="preserve"> паспорта слова:</w:t>
      </w:r>
    </w:p>
    <w:p w:rsidR="00E501C5" w:rsidRDefault="00E501C5" w:rsidP="00E501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501C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этимология слова;</w:t>
      </w:r>
    </w:p>
    <w:p w:rsidR="00E501C5" w:rsidRDefault="00E501C5" w:rsidP="00E501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лексическое значение;</w:t>
      </w:r>
    </w:p>
    <w:p w:rsidR="00E501C5" w:rsidRDefault="00E501C5" w:rsidP="00E501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синонимы, антонимы;</w:t>
      </w:r>
    </w:p>
    <w:p w:rsidR="00E501C5" w:rsidRDefault="00E501C5" w:rsidP="00E501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однокоренные слова;</w:t>
      </w:r>
    </w:p>
    <w:p w:rsidR="00E501C5" w:rsidRDefault="00E501C5" w:rsidP="00E501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фразеологизмы, пословицы, поговорки.</w:t>
      </w:r>
      <w:r w:rsidR="00F64CA6">
        <w:rPr>
          <w:rFonts w:ascii="Times New Roman" w:hAnsi="Times New Roman" w:cs="Times New Roman"/>
          <w:sz w:val="28"/>
          <w:szCs w:val="28"/>
        </w:rPr>
        <w:t xml:space="preserve">                         И др.</w:t>
      </w:r>
    </w:p>
    <w:p w:rsidR="00F64CA6" w:rsidRDefault="00F64CA6" w:rsidP="00E501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501C5" w:rsidRDefault="00D355E3" w:rsidP="00E501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Групповой план действий</w:t>
      </w:r>
    </w:p>
    <w:tbl>
      <w:tblPr>
        <w:tblStyle w:val="a3"/>
        <w:tblW w:w="0" w:type="auto"/>
        <w:tblInd w:w="720" w:type="dxa"/>
        <w:tblLook w:val="04A0"/>
      </w:tblPr>
      <w:tblGrid>
        <w:gridCol w:w="948"/>
        <w:gridCol w:w="5528"/>
        <w:gridCol w:w="2375"/>
      </w:tblGrid>
      <w:tr w:rsidR="00D355E3" w:rsidTr="00D355E3">
        <w:trPr>
          <w:trHeight w:val="285"/>
        </w:trPr>
        <w:tc>
          <w:tcPr>
            <w:tcW w:w="948" w:type="dxa"/>
            <w:tcBorders>
              <w:bottom w:val="single" w:sz="4" w:space="0" w:color="auto"/>
            </w:tcBorders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D355E3" w:rsidRDefault="00D355E3" w:rsidP="00D355E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</w:p>
        </w:tc>
        <w:tc>
          <w:tcPr>
            <w:tcW w:w="2375" w:type="dxa"/>
            <w:tcBorders>
              <w:bottom w:val="single" w:sz="4" w:space="0" w:color="auto"/>
            </w:tcBorders>
          </w:tcPr>
          <w:p w:rsidR="00D355E3" w:rsidRDefault="00D355E3" w:rsidP="00D355E3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комментарий</w:t>
            </w:r>
          </w:p>
        </w:tc>
      </w:tr>
      <w:tr w:rsidR="00D355E3" w:rsidTr="00D355E3">
        <w:trPr>
          <w:trHeight w:val="345"/>
        </w:trPr>
        <w:tc>
          <w:tcPr>
            <w:tcW w:w="948" w:type="dxa"/>
            <w:tcBorders>
              <w:top w:val="single" w:sz="4" w:space="0" w:color="auto"/>
            </w:tcBorders>
          </w:tcPr>
          <w:p w:rsidR="00D355E3" w:rsidRDefault="00D355E3" w:rsidP="00D355E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распределение обязанностей</w:t>
            </w:r>
          </w:p>
        </w:tc>
        <w:tc>
          <w:tcPr>
            <w:tcW w:w="2375" w:type="dxa"/>
            <w:tcBorders>
              <w:top w:val="single" w:sz="4" w:space="0" w:color="auto"/>
            </w:tcBorders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5E3" w:rsidTr="00D355E3">
        <w:tc>
          <w:tcPr>
            <w:tcW w:w="948" w:type="dxa"/>
          </w:tcPr>
          <w:p w:rsidR="00D355E3" w:rsidRDefault="00D355E3" w:rsidP="00D355E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формулировка проблемного вопроса</w:t>
            </w:r>
          </w:p>
        </w:tc>
        <w:tc>
          <w:tcPr>
            <w:tcW w:w="2375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5E3" w:rsidTr="00D355E3">
        <w:tc>
          <w:tcPr>
            <w:tcW w:w="948" w:type="dxa"/>
          </w:tcPr>
          <w:p w:rsidR="00D355E3" w:rsidRDefault="00D355E3" w:rsidP="00D355E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источников информации</w:t>
            </w:r>
          </w:p>
        </w:tc>
        <w:tc>
          <w:tcPr>
            <w:tcW w:w="2375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5E3" w:rsidTr="00D355E3">
        <w:tc>
          <w:tcPr>
            <w:tcW w:w="948" w:type="dxa"/>
          </w:tcPr>
          <w:p w:rsidR="00D355E3" w:rsidRDefault="00D355E3" w:rsidP="00D355E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обобщение информации в схеме</w:t>
            </w:r>
          </w:p>
        </w:tc>
        <w:tc>
          <w:tcPr>
            <w:tcW w:w="2375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5E3" w:rsidTr="00D355E3">
        <w:tc>
          <w:tcPr>
            <w:tcW w:w="948" w:type="dxa"/>
          </w:tcPr>
          <w:p w:rsidR="00D355E3" w:rsidRDefault="00D355E3" w:rsidP="00D355E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работы</w:t>
            </w:r>
          </w:p>
        </w:tc>
        <w:tc>
          <w:tcPr>
            <w:tcW w:w="2375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5E3" w:rsidTr="00D355E3">
        <w:tc>
          <w:tcPr>
            <w:tcW w:w="948" w:type="dxa"/>
          </w:tcPr>
          <w:p w:rsidR="00D355E3" w:rsidRDefault="00D355E3" w:rsidP="00D355E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выступления</w:t>
            </w:r>
          </w:p>
        </w:tc>
        <w:tc>
          <w:tcPr>
            <w:tcW w:w="2375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5E3" w:rsidTr="00D355E3">
        <w:tc>
          <w:tcPr>
            <w:tcW w:w="948" w:type="dxa"/>
          </w:tcPr>
          <w:p w:rsidR="00D355E3" w:rsidRDefault="00D355E3" w:rsidP="00D355E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самоанализ</w:t>
            </w:r>
          </w:p>
        </w:tc>
        <w:tc>
          <w:tcPr>
            <w:tcW w:w="2375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55E3" w:rsidTr="00D355E3">
        <w:tc>
          <w:tcPr>
            <w:tcW w:w="948" w:type="dxa"/>
          </w:tcPr>
          <w:p w:rsidR="00D355E3" w:rsidRDefault="00D355E3" w:rsidP="00D355E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вопросы, трудности</w:t>
            </w:r>
          </w:p>
        </w:tc>
        <w:tc>
          <w:tcPr>
            <w:tcW w:w="2375" w:type="dxa"/>
          </w:tcPr>
          <w:p w:rsidR="00D355E3" w:rsidRDefault="00D355E3" w:rsidP="00E501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55E3" w:rsidRDefault="00D355E3" w:rsidP="00E501C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355E3" w:rsidRDefault="00D355E3" w:rsidP="00D355E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55E3">
        <w:rPr>
          <w:rFonts w:ascii="Times New Roman" w:hAnsi="Times New Roman" w:cs="Times New Roman"/>
          <w:b/>
          <w:i/>
          <w:sz w:val="28"/>
          <w:szCs w:val="28"/>
        </w:rPr>
        <w:t>Практический</w:t>
      </w:r>
      <w:r>
        <w:rPr>
          <w:rFonts w:ascii="Times New Roman" w:hAnsi="Times New Roman" w:cs="Times New Roman"/>
          <w:sz w:val="28"/>
          <w:szCs w:val="28"/>
        </w:rPr>
        <w:t>. На данном этапе каждая из групп работа</w:t>
      </w:r>
      <w:r w:rsidR="002156FE">
        <w:rPr>
          <w:rFonts w:ascii="Times New Roman" w:hAnsi="Times New Roman" w:cs="Times New Roman"/>
          <w:sz w:val="28"/>
          <w:szCs w:val="28"/>
        </w:rPr>
        <w:t>ет над материалом своей «графы»:</w:t>
      </w:r>
    </w:p>
    <w:p w:rsidR="002156FE" w:rsidRPr="002156FE" w:rsidRDefault="002156FE" w:rsidP="002156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2156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я группа – работает с этимологическим словарем;</w:t>
      </w:r>
    </w:p>
    <w:p w:rsidR="002156FE" w:rsidRDefault="002156FE" w:rsidP="002156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2156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я группа – работает с толковыми словарями;</w:t>
      </w:r>
    </w:p>
    <w:p w:rsidR="000E1959" w:rsidRDefault="000E1959" w:rsidP="002156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2156F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я группа – определяет морфологические признаки и синтаксическую роль слова;</w:t>
      </w:r>
    </w:p>
    <w:p w:rsidR="002156FE" w:rsidRDefault="000E1959" w:rsidP="002156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2156FE" w:rsidRPr="002156FE">
        <w:rPr>
          <w:rFonts w:ascii="Times New Roman" w:hAnsi="Times New Roman" w:cs="Times New Roman"/>
          <w:sz w:val="28"/>
          <w:szCs w:val="28"/>
        </w:rPr>
        <w:t>-</w:t>
      </w:r>
      <w:r w:rsidR="002156FE">
        <w:rPr>
          <w:rFonts w:ascii="Times New Roman" w:hAnsi="Times New Roman" w:cs="Times New Roman"/>
          <w:sz w:val="28"/>
          <w:szCs w:val="28"/>
        </w:rPr>
        <w:t>я группа – работает со словарями синонимов и антонимов;</w:t>
      </w:r>
    </w:p>
    <w:p w:rsidR="002156FE" w:rsidRDefault="000E1959" w:rsidP="002156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2156FE" w:rsidRPr="002156FE">
        <w:rPr>
          <w:rFonts w:ascii="Times New Roman" w:hAnsi="Times New Roman" w:cs="Times New Roman"/>
          <w:sz w:val="28"/>
          <w:szCs w:val="28"/>
        </w:rPr>
        <w:t>-</w:t>
      </w:r>
      <w:r w:rsidR="002156FE">
        <w:rPr>
          <w:rFonts w:ascii="Times New Roman" w:hAnsi="Times New Roman" w:cs="Times New Roman"/>
          <w:sz w:val="28"/>
          <w:szCs w:val="28"/>
        </w:rPr>
        <w:t xml:space="preserve">я группа – работает с фразеологическим словарем, словарем «крылатых выражений»; </w:t>
      </w:r>
    </w:p>
    <w:p w:rsidR="002156FE" w:rsidRDefault="000E1959" w:rsidP="002156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2156FE" w:rsidRPr="002156FE">
        <w:rPr>
          <w:rFonts w:ascii="Times New Roman" w:hAnsi="Times New Roman" w:cs="Times New Roman"/>
          <w:sz w:val="28"/>
          <w:szCs w:val="28"/>
        </w:rPr>
        <w:t>-</w:t>
      </w:r>
      <w:r w:rsidR="002156FE">
        <w:rPr>
          <w:rFonts w:ascii="Times New Roman" w:hAnsi="Times New Roman" w:cs="Times New Roman"/>
          <w:sz w:val="28"/>
          <w:szCs w:val="28"/>
        </w:rPr>
        <w:t>я группа – работает со словообразовательными словарями;</w:t>
      </w:r>
    </w:p>
    <w:p w:rsidR="002156FE" w:rsidRDefault="000E1959" w:rsidP="002156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2156FE" w:rsidRPr="002156FE">
        <w:rPr>
          <w:rFonts w:ascii="Times New Roman" w:hAnsi="Times New Roman" w:cs="Times New Roman"/>
          <w:sz w:val="28"/>
          <w:szCs w:val="28"/>
        </w:rPr>
        <w:t>-</w:t>
      </w:r>
      <w:r w:rsidR="002156FE">
        <w:rPr>
          <w:rFonts w:ascii="Times New Roman" w:hAnsi="Times New Roman" w:cs="Times New Roman"/>
          <w:sz w:val="28"/>
          <w:szCs w:val="28"/>
        </w:rPr>
        <w:t>я группа – работает с пословицами и поговорками;</w:t>
      </w:r>
    </w:p>
    <w:p w:rsidR="002156FE" w:rsidRDefault="000E1959" w:rsidP="002156F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2156FE" w:rsidRPr="002156FE">
        <w:rPr>
          <w:rFonts w:ascii="Times New Roman" w:hAnsi="Times New Roman" w:cs="Times New Roman"/>
          <w:sz w:val="28"/>
          <w:szCs w:val="28"/>
        </w:rPr>
        <w:t>-</w:t>
      </w:r>
      <w:r w:rsidR="002156FE">
        <w:rPr>
          <w:rFonts w:ascii="Times New Roman" w:hAnsi="Times New Roman" w:cs="Times New Roman"/>
          <w:sz w:val="28"/>
          <w:szCs w:val="28"/>
        </w:rPr>
        <w:t>я группа – готовит материал об использовании слова в качестве имени собственного (можно презентацию).</w:t>
      </w:r>
    </w:p>
    <w:p w:rsidR="00D355E3" w:rsidRPr="007F5768" w:rsidRDefault="00D355E3" w:rsidP="00305EED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Заключительный</w:t>
      </w:r>
      <w:r w:rsidRPr="00D355E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данном этапе группы представляют результаты своей работы в течение 5 – 7 минут. Во время выступления одной из групп другие оценивают их работу, затем задают вопросы.</w:t>
      </w:r>
      <w:r w:rsidR="00353C90">
        <w:rPr>
          <w:rFonts w:ascii="Times New Roman" w:hAnsi="Times New Roman" w:cs="Times New Roman"/>
          <w:sz w:val="28"/>
          <w:szCs w:val="28"/>
        </w:rPr>
        <w:t xml:space="preserve"> </w:t>
      </w:r>
      <w:r w:rsidR="00353C90" w:rsidRPr="00305EED">
        <w:rPr>
          <w:rFonts w:ascii="Times New Roman" w:hAnsi="Times New Roman" w:cs="Times New Roman"/>
          <w:b/>
          <w:i/>
          <w:sz w:val="28"/>
          <w:szCs w:val="28"/>
        </w:rPr>
        <w:t>Оформляется паспорт</w:t>
      </w:r>
      <w:r w:rsidR="00353C90">
        <w:rPr>
          <w:rFonts w:ascii="Times New Roman" w:hAnsi="Times New Roman" w:cs="Times New Roman"/>
          <w:sz w:val="28"/>
          <w:szCs w:val="28"/>
        </w:rPr>
        <w:t xml:space="preserve"> – скрепляются листы, на которых учащиеся выполняли свои задания.</w:t>
      </w:r>
    </w:p>
    <w:p w:rsidR="007F5768" w:rsidRPr="001C3C2A" w:rsidRDefault="007F5768" w:rsidP="001C3C2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A4647" w:rsidRPr="00353C90" w:rsidRDefault="00353C90">
      <w:pPr>
        <w:rPr>
          <w:rFonts w:ascii="Times New Roman" w:hAnsi="Times New Roman" w:cs="Times New Roman"/>
          <w:b/>
          <w:sz w:val="28"/>
          <w:szCs w:val="28"/>
        </w:rPr>
      </w:pPr>
      <w:r w:rsidRPr="00353C90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353C90" w:rsidRDefault="00353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нового вы узнали во время работы над проектом?</w:t>
      </w:r>
    </w:p>
    <w:p w:rsidR="00353C90" w:rsidRDefault="00353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сложности возникли во время выполнения проекта?</w:t>
      </w:r>
    </w:p>
    <w:p w:rsidR="00353C90" w:rsidRDefault="00353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бы вы назвали своим успехом, достигнутым в ходе проекта?</w:t>
      </w:r>
    </w:p>
    <w:p w:rsidR="00353C90" w:rsidRDefault="00353C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вам понравилось в выступлениях одноклассников?</w:t>
      </w:r>
    </w:p>
    <w:p w:rsidR="009D2318" w:rsidRPr="005F3D82" w:rsidRDefault="00353C90" w:rsidP="005F3D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этап проекта (раздел паспорта) показался вам наиболее интересным?</w:t>
      </w:r>
    </w:p>
    <w:sectPr w:rsidR="009D2318" w:rsidRPr="005F3D82" w:rsidSect="00D34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7403"/>
    <w:multiLevelType w:val="hybridMultilevel"/>
    <w:tmpl w:val="F056A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E10CC"/>
    <w:multiLevelType w:val="hybridMultilevel"/>
    <w:tmpl w:val="0CF0931E"/>
    <w:lvl w:ilvl="0" w:tplc="6FFED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86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61A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DA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80E4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54A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63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C4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62F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8AB3709"/>
    <w:multiLevelType w:val="multilevel"/>
    <w:tmpl w:val="35E0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8FD42F8"/>
    <w:multiLevelType w:val="hybridMultilevel"/>
    <w:tmpl w:val="F67ED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7368D"/>
    <w:multiLevelType w:val="hybridMultilevel"/>
    <w:tmpl w:val="ED58F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F219C"/>
    <w:rsid w:val="00015513"/>
    <w:rsid w:val="000952D9"/>
    <w:rsid w:val="000E1959"/>
    <w:rsid w:val="000E595B"/>
    <w:rsid w:val="000F5348"/>
    <w:rsid w:val="001C3C2A"/>
    <w:rsid w:val="002156FE"/>
    <w:rsid w:val="002C2CBD"/>
    <w:rsid w:val="003017D8"/>
    <w:rsid w:val="00305EED"/>
    <w:rsid w:val="00353C90"/>
    <w:rsid w:val="00432FE4"/>
    <w:rsid w:val="004364B5"/>
    <w:rsid w:val="00450364"/>
    <w:rsid w:val="004A17AB"/>
    <w:rsid w:val="004E6B20"/>
    <w:rsid w:val="00526100"/>
    <w:rsid w:val="0053710F"/>
    <w:rsid w:val="00537E16"/>
    <w:rsid w:val="00556B8E"/>
    <w:rsid w:val="005954E9"/>
    <w:rsid w:val="005B5145"/>
    <w:rsid w:val="005F3D82"/>
    <w:rsid w:val="006A1744"/>
    <w:rsid w:val="007569A6"/>
    <w:rsid w:val="007F5768"/>
    <w:rsid w:val="008532CD"/>
    <w:rsid w:val="008B6449"/>
    <w:rsid w:val="00920EAF"/>
    <w:rsid w:val="0092419A"/>
    <w:rsid w:val="009630D6"/>
    <w:rsid w:val="009D2318"/>
    <w:rsid w:val="00A20FCD"/>
    <w:rsid w:val="00A36D50"/>
    <w:rsid w:val="00AB315F"/>
    <w:rsid w:val="00AD7D70"/>
    <w:rsid w:val="00AF1A18"/>
    <w:rsid w:val="00B252CC"/>
    <w:rsid w:val="00B4316D"/>
    <w:rsid w:val="00B4485F"/>
    <w:rsid w:val="00B73826"/>
    <w:rsid w:val="00BA4647"/>
    <w:rsid w:val="00BD5B8C"/>
    <w:rsid w:val="00BF6486"/>
    <w:rsid w:val="00C97F9D"/>
    <w:rsid w:val="00CC1983"/>
    <w:rsid w:val="00CC34CB"/>
    <w:rsid w:val="00D343EC"/>
    <w:rsid w:val="00D355E3"/>
    <w:rsid w:val="00D45BCE"/>
    <w:rsid w:val="00D72307"/>
    <w:rsid w:val="00E501C5"/>
    <w:rsid w:val="00E553FF"/>
    <w:rsid w:val="00E829B8"/>
    <w:rsid w:val="00EC71E4"/>
    <w:rsid w:val="00EE7BEE"/>
    <w:rsid w:val="00F22D1D"/>
    <w:rsid w:val="00F363A0"/>
    <w:rsid w:val="00F53B4A"/>
    <w:rsid w:val="00F64CA6"/>
    <w:rsid w:val="00F90F89"/>
    <w:rsid w:val="00FD7390"/>
    <w:rsid w:val="00FF2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3EC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54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556B8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3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3C2A"/>
    <w:pPr>
      <w:ind w:left="720"/>
      <w:contextualSpacing/>
    </w:pPr>
  </w:style>
  <w:style w:type="character" w:styleId="a5">
    <w:name w:val="Strong"/>
    <w:basedOn w:val="a0"/>
    <w:uiPriority w:val="22"/>
    <w:qFormat/>
    <w:rsid w:val="00450364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556B8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rmal (Web)"/>
    <w:basedOn w:val="a"/>
    <w:uiPriority w:val="99"/>
    <w:rsid w:val="00556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rsid w:val="00556B8E"/>
    <w:rPr>
      <w:color w:val="0000FF"/>
      <w:u w:val="single"/>
    </w:rPr>
  </w:style>
  <w:style w:type="character" w:customStyle="1" w:styleId="mw-headline">
    <w:name w:val="mw-headline"/>
    <w:basedOn w:val="a0"/>
    <w:rsid w:val="00556B8E"/>
  </w:style>
  <w:style w:type="character" w:customStyle="1" w:styleId="apple-converted-space">
    <w:name w:val="apple-converted-space"/>
    <w:basedOn w:val="a0"/>
    <w:rsid w:val="005B5145"/>
  </w:style>
  <w:style w:type="character" w:styleId="a8">
    <w:name w:val="Emphasis"/>
    <w:basedOn w:val="a0"/>
    <w:uiPriority w:val="20"/>
    <w:qFormat/>
    <w:rsid w:val="005B5145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436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64B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5954E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ollapsebutton">
    <w:name w:val="collapsebutton"/>
    <w:basedOn w:val="a0"/>
    <w:rsid w:val="005954E9"/>
  </w:style>
  <w:style w:type="paragraph" w:styleId="ab">
    <w:name w:val="No Spacing"/>
    <w:uiPriority w:val="1"/>
    <w:qFormat/>
    <w:rsid w:val="00F64CA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3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</dc:creator>
  <cp:keywords/>
  <dc:description/>
  <cp:lastModifiedBy>Сергей </cp:lastModifiedBy>
  <cp:revision>27</cp:revision>
  <dcterms:created xsi:type="dcterms:W3CDTF">2016-11-04T13:31:00Z</dcterms:created>
  <dcterms:modified xsi:type="dcterms:W3CDTF">2017-06-20T05:21:00Z</dcterms:modified>
</cp:coreProperties>
</file>